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AA" w:rsidRPr="00A93BAA" w:rsidRDefault="00A93BAA" w:rsidP="00A93BAA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  <w:r w:rsidRPr="00A93BAA">
        <w:rPr>
          <w:rFonts w:eastAsia="Times New Roman" w:cs="Times New Roman"/>
          <w:b/>
          <w:bCs/>
          <w:kern w:val="36"/>
          <w:szCs w:val="28"/>
          <w:lang w:eastAsia="ru-RU"/>
        </w:rPr>
        <w:t>Спортивные эстафеты</w:t>
      </w:r>
    </w:p>
    <w:p w:rsidR="000C7C7D" w:rsidRDefault="00A93BAA" w:rsidP="000C7C7D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A93BAA">
        <w:rPr>
          <w:rFonts w:eastAsia="Times New Roman" w:cs="Times New Roman"/>
          <w:b/>
          <w:bCs/>
          <w:szCs w:val="28"/>
          <w:lang w:eastAsia="ru-RU"/>
        </w:rPr>
        <w:t xml:space="preserve">Мяч в кольцо </w:t>
      </w:r>
    </w:p>
    <w:p w:rsidR="002F09AD" w:rsidRPr="000C7C7D" w:rsidRDefault="002F09AD" w:rsidP="000C7C7D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Команда  построена 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в одну колон</w:t>
      </w:r>
      <w:r>
        <w:rPr>
          <w:rFonts w:eastAsia="Times New Roman" w:cs="Times New Roman"/>
          <w:szCs w:val="28"/>
          <w:lang w:eastAsia="ru-RU"/>
        </w:rPr>
        <w:t>у по одному перед баскетбольным  щитом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на расстоянии 2 – 3 метра. </w:t>
      </w:r>
      <w:r>
        <w:rPr>
          <w:rFonts w:eastAsia="Times New Roman" w:cs="Times New Roman"/>
          <w:szCs w:val="28"/>
          <w:lang w:eastAsia="ru-RU"/>
        </w:rPr>
        <w:t xml:space="preserve">После сигнала 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первый номер выполняет бросок мяча по кольцу, затем кладет мяч, а второй игрок тоже берет мяч и бросает его в кольцо и так далее. </w:t>
      </w:r>
    </w:p>
    <w:p w:rsidR="000C7C7D" w:rsidRPr="000C7C7D" w:rsidRDefault="002F09AD" w:rsidP="000C7C7D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 каждый точный бросок начисляется  -0,5 балла </w:t>
      </w:r>
    </w:p>
    <w:p w:rsidR="000C7C7D" w:rsidRPr="00A93BAA" w:rsidRDefault="000C7C7D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462D0B" w:rsidRPr="00A93BAA" w:rsidRDefault="00462D0B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A93BAA" w:rsidRPr="00A93BAA" w:rsidRDefault="00A93BAA" w:rsidP="00A93BAA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A93BAA">
        <w:rPr>
          <w:rFonts w:eastAsia="Times New Roman" w:cs="Times New Roman"/>
          <w:b/>
          <w:bCs/>
          <w:szCs w:val="28"/>
          <w:lang w:eastAsia="ru-RU"/>
        </w:rPr>
        <w:t xml:space="preserve">Прохождение болота </w:t>
      </w:r>
    </w:p>
    <w:p w:rsidR="00A93BAA" w:rsidRDefault="00895872" w:rsidP="00A93BAA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оманде выдается 2 обруча. С их помощью надо преодолеть "болото". Группы из 3-х человек. По сигналу один из участников первой группы бросает обруч на землю, все три игрока запрыгивают в него. Второй обруч они бросают на такое расстояние от первого, чтобы можно было в него перепрыгнуть, а потом, не покидая пространства второго обруча, дотянуться рукой до первого. Так, совершая прыжки и перекидывая обручи, группа добирается до поворотной отметки. Назад к линии старта можно вернуться по "мостику", т.е. просто катить обручи по земле. А на линии старта обручи передаются следующей тройке. Категорически запрещается ступать ногой за пределы обруча – можно "утонуть". </w:t>
      </w:r>
    </w:p>
    <w:p w:rsidR="009C4671" w:rsidRDefault="009C4671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минимальное время среди  опергрупп начисляется  -5 баллов</w:t>
      </w: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максимальное время среди  опергрупп начисляется  1 балл</w:t>
      </w:r>
    </w:p>
    <w:p w:rsidR="009C4671" w:rsidRPr="00A93BAA" w:rsidRDefault="009C4671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A93BAA" w:rsidRPr="00A93BAA" w:rsidRDefault="00A93BAA" w:rsidP="00A93BAA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A93BAA">
        <w:rPr>
          <w:rFonts w:eastAsia="Times New Roman" w:cs="Times New Roman"/>
          <w:b/>
          <w:bCs/>
          <w:szCs w:val="28"/>
          <w:lang w:eastAsia="ru-RU"/>
        </w:rPr>
        <w:t>Бег в мешках</w:t>
      </w:r>
    </w:p>
    <w:p w:rsidR="00A93BAA" w:rsidRDefault="009C4671" w:rsidP="00A93BAA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Игроки 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строятся в две колонны, расстояние между колоннами - 3 шага. Придерживая мешки руками возле пояса, они прыгают до обозначенного места (флажка, палочки, или другого предмета). Оббежав его, </w:t>
      </w:r>
      <w:r>
        <w:rPr>
          <w:rFonts w:eastAsia="Times New Roman" w:cs="Times New Roman"/>
          <w:szCs w:val="28"/>
          <w:lang w:eastAsia="ru-RU"/>
        </w:rPr>
        <w:t xml:space="preserve"> игроки 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возвращаются к своим колоннам, вылезают из мешков, передают их следующим. Так продолжается до тех пор, пока все дети не пробегут в мешках. </w:t>
      </w:r>
    </w:p>
    <w:p w:rsidR="009C4671" w:rsidRDefault="009C4671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минимальное время среди  опергрупп начисляется  -5 баллов</w:t>
      </w: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максимальное время среди  опергрупп начисляется  1 балл</w:t>
      </w:r>
    </w:p>
    <w:p w:rsidR="009C4671" w:rsidRDefault="009C4671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9C4671" w:rsidRPr="00A93BAA" w:rsidRDefault="009C4671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A93BAA" w:rsidRPr="00A93BAA" w:rsidRDefault="00A93BAA" w:rsidP="00A93BAA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A93BAA">
        <w:rPr>
          <w:rFonts w:eastAsia="Times New Roman" w:cs="Times New Roman"/>
          <w:b/>
          <w:bCs/>
          <w:szCs w:val="28"/>
          <w:lang w:eastAsia="ru-RU"/>
        </w:rPr>
        <w:t xml:space="preserve">Донеси листок бумаги </w:t>
      </w:r>
    </w:p>
    <w:p w:rsidR="009C4671" w:rsidRDefault="00A93BAA" w:rsidP="009C4671">
      <w:pPr>
        <w:spacing w:after="0"/>
        <w:rPr>
          <w:rFonts w:eastAsia="Times New Roman" w:cs="Times New Roman"/>
          <w:szCs w:val="28"/>
          <w:lang w:eastAsia="ru-RU"/>
        </w:rPr>
      </w:pPr>
      <w:r w:rsidRPr="00A93BAA">
        <w:rPr>
          <w:rFonts w:eastAsia="Times New Roman" w:cs="Times New Roman"/>
          <w:szCs w:val="28"/>
          <w:lang w:eastAsia="ru-RU"/>
        </w:rPr>
        <w:lastRenderedPageBreak/>
        <w:t xml:space="preserve">Нужно заготовить 2 листа бумаги (можно из тетради) Игроки делятся на две команды, которые строятся параллельно одна к другой. Первому игроку каждой команды кладут на ладонь по листку. Во время игры лист должен лежать на </w:t>
      </w:r>
      <w:proofErr w:type="spellStart"/>
      <w:r w:rsidRPr="00A93BAA">
        <w:rPr>
          <w:rFonts w:eastAsia="Times New Roman" w:cs="Times New Roman"/>
          <w:szCs w:val="28"/>
          <w:lang w:eastAsia="ru-RU"/>
        </w:rPr>
        <w:t>ладоне</w:t>
      </w:r>
      <w:proofErr w:type="spellEnd"/>
      <w:r w:rsidRPr="00A93BAA">
        <w:rPr>
          <w:rFonts w:eastAsia="Times New Roman" w:cs="Times New Roman"/>
          <w:szCs w:val="28"/>
          <w:lang w:eastAsia="ru-RU"/>
        </w:rPr>
        <w:t xml:space="preserve"> сам по себе - его ни как нельзя придерживать. Первые игроки с каждой команды бегут к флажку. Если листик вдруг упадет на землю, его нужно поднять, положить на ладонь и продолжить свой путь. Добежав до своей команды, игрок должен быстро переложить листик на правую ладонь следующего в очереди товарища, который сразу бежит вперед. Тем временем первый стает в конец ряда. Так продолжается до тех пор, пока очередь не дойдет до первого. </w:t>
      </w: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минимальное время среди  опергрупп начисляется  -5 баллов</w:t>
      </w:r>
    </w:p>
    <w:p w:rsidR="009C4671" w:rsidRDefault="009C4671" w:rsidP="009C4671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максимальное время среди  опергрупп начисляется  1 балл</w:t>
      </w:r>
    </w:p>
    <w:p w:rsidR="00A93BAA" w:rsidRPr="00A93BAA" w:rsidRDefault="00A93BAA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A93BAA" w:rsidRPr="00A93BAA" w:rsidRDefault="00A93BAA" w:rsidP="00A93BAA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r w:rsidRPr="00A93BAA">
        <w:rPr>
          <w:rFonts w:eastAsia="Times New Roman" w:cs="Times New Roman"/>
          <w:b/>
          <w:bCs/>
          <w:szCs w:val="28"/>
          <w:lang w:eastAsia="ru-RU"/>
        </w:rPr>
        <w:t>Упертое яйцо</w:t>
      </w:r>
    </w:p>
    <w:p w:rsidR="00A93BAA" w:rsidRDefault="000B4696" w:rsidP="00A93BAA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Разбейте опергруппу  на пару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. Задача пары: пронести </w:t>
      </w:r>
      <w:r>
        <w:rPr>
          <w:rFonts w:eastAsia="Times New Roman" w:cs="Times New Roman"/>
          <w:szCs w:val="28"/>
          <w:lang w:eastAsia="ru-RU"/>
        </w:rPr>
        <w:t xml:space="preserve">теннисный мяч 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между своими лбами до указанного маркера и обратно. После этого яйцо передается следующей паре. Участники могут поддерживать </w:t>
      </w:r>
      <w:r>
        <w:rPr>
          <w:rFonts w:eastAsia="Times New Roman" w:cs="Times New Roman"/>
          <w:szCs w:val="28"/>
          <w:lang w:eastAsia="ru-RU"/>
        </w:rPr>
        <w:t>мяч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руками только за пределами стартовой черты. Падение </w:t>
      </w:r>
      <w:r>
        <w:rPr>
          <w:rFonts w:eastAsia="Times New Roman" w:cs="Times New Roman"/>
          <w:szCs w:val="28"/>
          <w:lang w:eastAsia="ru-RU"/>
        </w:rPr>
        <w:t>мяча</w:t>
      </w:r>
      <w:r w:rsidR="00A93BAA" w:rsidRPr="00A93BAA">
        <w:rPr>
          <w:rFonts w:eastAsia="Times New Roman" w:cs="Times New Roman"/>
          <w:szCs w:val="28"/>
          <w:lang w:eastAsia="ru-RU"/>
        </w:rPr>
        <w:t xml:space="preserve"> означает выход команды из борьбы. Побеждает команда, которая быстрее всех справиться с этим заданием. </w:t>
      </w:r>
    </w:p>
    <w:p w:rsidR="002E651F" w:rsidRDefault="002E651F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2E651F" w:rsidRDefault="002E651F" w:rsidP="002E651F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минимальное время среди  опергрупп начисляется  -5 баллов</w:t>
      </w:r>
    </w:p>
    <w:p w:rsidR="002E651F" w:rsidRDefault="002E651F" w:rsidP="002E651F">
      <w:pPr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максимальное время среди  опергрупп начисляется  1 балл</w:t>
      </w:r>
    </w:p>
    <w:p w:rsidR="002E651F" w:rsidRDefault="002E651F" w:rsidP="00A93BAA">
      <w:pPr>
        <w:spacing w:after="0"/>
        <w:rPr>
          <w:rFonts w:eastAsia="Times New Roman" w:cs="Times New Roman"/>
          <w:szCs w:val="28"/>
          <w:lang w:eastAsia="ru-RU"/>
        </w:rPr>
      </w:pPr>
    </w:p>
    <w:p w:rsidR="00E81DB3" w:rsidRDefault="00E81DB3" w:rsidP="00E81DB3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  <w:bookmarkStart w:id="0" w:name="_GoBack"/>
      <w:bookmarkEnd w:id="0"/>
    </w:p>
    <w:p w:rsidR="00E87FDD" w:rsidRPr="00E81DB3" w:rsidRDefault="00E87FDD" w:rsidP="00E81DB3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Cs w:val="28"/>
          <w:lang w:eastAsia="ru-RU"/>
        </w:rPr>
      </w:pPr>
    </w:p>
    <w:sectPr w:rsidR="00E87FDD" w:rsidRPr="00E81DB3" w:rsidSect="009968F2">
      <w:pgSz w:w="11906" w:h="16838"/>
      <w:pgMar w:top="1134" w:right="850" w:bottom="1134" w:left="1701" w:header="709" w:footer="709" w:gutter="0"/>
      <w:cols w:space="709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3BAA"/>
    <w:rsid w:val="0001127B"/>
    <w:rsid w:val="000703EF"/>
    <w:rsid w:val="000B4696"/>
    <w:rsid w:val="000C3612"/>
    <w:rsid w:val="000C7C7D"/>
    <w:rsid w:val="00137563"/>
    <w:rsid w:val="002E651F"/>
    <w:rsid w:val="002F09AD"/>
    <w:rsid w:val="003239BB"/>
    <w:rsid w:val="0032656B"/>
    <w:rsid w:val="00413236"/>
    <w:rsid w:val="00462D0B"/>
    <w:rsid w:val="0075473D"/>
    <w:rsid w:val="007E3825"/>
    <w:rsid w:val="00823C30"/>
    <w:rsid w:val="00867525"/>
    <w:rsid w:val="00895872"/>
    <w:rsid w:val="009968F2"/>
    <w:rsid w:val="009C4671"/>
    <w:rsid w:val="00A93BAA"/>
    <w:rsid w:val="00AC2BC5"/>
    <w:rsid w:val="00C934A1"/>
    <w:rsid w:val="00D66B75"/>
    <w:rsid w:val="00E81DB3"/>
    <w:rsid w:val="00E87FDD"/>
    <w:rsid w:val="00EC64A9"/>
    <w:rsid w:val="00EF0353"/>
    <w:rsid w:val="00F05EAD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EF"/>
  </w:style>
  <w:style w:type="paragraph" w:styleId="1">
    <w:name w:val="heading 1"/>
    <w:basedOn w:val="a"/>
    <w:link w:val="10"/>
    <w:uiPriority w:val="9"/>
    <w:qFormat/>
    <w:rsid w:val="00A93BAA"/>
    <w:pPr>
      <w:spacing w:before="100" w:beforeAutospacing="1" w:after="100" w:afterAutospacing="1"/>
      <w:outlineLvl w:val="0"/>
    </w:pPr>
    <w:rPr>
      <w:rFonts w:ascii="Arial" w:eastAsia="Times New Roman" w:hAnsi="Arial" w:cs="Arial"/>
      <w:b/>
      <w:bCs/>
      <w:color w:val="7E7E7E"/>
      <w:kern w:val="36"/>
      <w:sz w:val="21"/>
      <w:szCs w:val="21"/>
      <w:lang w:eastAsia="ru-RU"/>
    </w:rPr>
  </w:style>
  <w:style w:type="paragraph" w:styleId="2">
    <w:name w:val="heading 2"/>
    <w:basedOn w:val="a"/>
    <w:link w:val="20"/>
    <w:uiPriority w:val="9"/>
    <w:qFormat/>
    <w:rsid w:val="00A93BAA"/>
    <w:pPr>
      <w:spacing w:before="100" w:beforeAutospacing="1" w:after="100" w:afterAutospacing="1"/>
      <w:outlineLvl w:val="1"/>
    </w:pPr>
    <w:rPr>
      <w:rFonts w:ascii="Arial" w:eastAsia="Times New Roman" w:hAnsi="Arial" w:cs="Arial"/>
      <w:b/>
      <w:bCs/>
      <w:color w:val="7E7E7E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BAA"/>
    <w:rPr>
      <w:rFonts w:ascii="Arial" w:eastAsia="Times New Roman" w:hAnsi="Arial" w:cs="Arial"/>
      <w:b/>
      <w:bCs/>
      <w:color w:val="7E7E7E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3BAA"/>
    <w:rPr>
      <w:rFonts w:ascii="Arial" w:eastAsia="Times New Roman" w:hAnsi="Arial" w:cs="Arial"/>
      <w:b/>
      <w:bCs/>
      <w:color w:val="7E7E7E"/>
      <w:sz w:val="18"/>
      <w:szCs w:val="18"/>
      <w:lang w:eastAsia="ru-RU"/>
    </w:rPr>
  </w:style>
  <w:style w:type="paragraph" w:styleId="a3">
    <w:name w:val="Normal (Web)"/>
    <w:basedOn w:val="a"/>
    <w:uiPriority w:val="99"/>
    <w:semiHidden/>
    <w:unhideWhenUsed/>
    <w:rsid w:val="00A93BA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0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1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1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404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07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325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210133">
                                              <w:marLeft w:val="0"/>
                                              <w:marRight w:val="6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single" w:sz="6" w:space="0" w:color="FFC6C6"/>
                                              </w:divBdr>
                                              <w:divsChild>
                                                <w:div w:id="1107847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295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071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1535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5897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378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949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5761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9390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1137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2922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537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8601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6334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1704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6857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9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4813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0194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818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9170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432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PPA</cp:lastModifiedBy>
  <cp:revision>19</cp:revision>
  <dcterms:created xsi:type="dcterms:W3CDTF">2010-10-27T07:34:00Z</dcterms:created>
  <dcterms:modified xsi:type="dcterms:W3CDTF">2013-02-18T08:23:00Z</dcterms:modified>
</cp:coreProperties>
</file>